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042" w:rsidRPr="00142112" w:rsidRDefault="0070536F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 xml:space="preserve">Питања за изборни из </w:t>
      </w:r>
      <w:r w:rsidR="00DE0042" w:rsidRPr="00142112">
        <w:rPr>
          <w:rFonts w:ascii="Arial" w:hAnsi="Arial" w:cs="Arial"/>
          <w:noProof/>
          <w:sz w:val="24"/>
          <w:szCs w:val="24"/>
          <w:lang w:val="sr-Cyrl-RS"/>
        </w:rPr>
        <w:t>ЕЛЕКТРОТЕРМИЧКИ УРЕЂАЈИ IV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>/</w:t>
      </w:r>
      <w:r w:rsidR="00DE0042" w:rsidRPr="00142112">
        <w:rPr>
          <w:rFonts w:ascii="Arial" w:hAnsi="Arial" w:cs="Arial"/>
          <w:noProof/>
          <w:sz w:val="24"/>
          <w:szCs w:val="24"/>
          <w:lang w:val="sr-Cyrl-RS"/>
        </w:rPr>
        <w:t>1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1.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Шта су то електротермија и термометрија?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2.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Које врсте електротермичких уређаја постоје и које су њихове основне карактеристике?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3.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Које врсте преноса топлоте постоје, који су услови за њихову појаву?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4.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Наведи особине материјала за израду грејача!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5.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Које групе материјала се користе за израду ЕТУ, основна својства?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6.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 xml:space="preserve"> Како се мери температура?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7.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 xml:space="preserve">Наброј врсте температурних мерних претварача 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8.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Објасни процес регулације температуре!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9.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Наброј врсте механичких регулатора температуте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10.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 xml:space="preserve"> Које врсте електричних  мерних регулатора постоје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11.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 xml:space="preserve"> По чему се разликују механичка и електрична регулација температуре?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12.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 xml:space="preserve"> Које врсте етажног грјања постоје и који су основни делови?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13.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 xml:space="preserve"> Који су делови соларног система за загревање?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14.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 xml:space="preserve"> Које су основне врсте електричног загревања?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15.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 xml:space="preserve"> Објасни принцип електроотпорног загревања Џулов топлотни ефекат!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16.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 xml:space="preserve"> Шта је директно електроотпорно загревање и где се користи?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17.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 xml:space="preserve"> Шта је индиректно електроотпорно загревање и где се користи?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18.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 xml:space="preserve"> Објасни принцип инфрацрвеног загревања и његову примену?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19.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 xml:space="preserve"> Објасни принцип диелектричног загревања?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20.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 xml:space="preserve"> Објасни начин рада пећи кондензаторског типа!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21.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 xml:space="preserve"> Шта је равански електромагнетни талас и како се формира?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22.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 xml:space="preserve"> Објасни начин рада и основне делове микроталасне пећнице!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23.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 xml:space="preserve"> Објасни принцип електроотпорног индукционог загревања!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24.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Шта је дубина продирања и какао се на основу ње дели индукционо загревање?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25.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Објасни принцип рада индукционе пећи без магнетног језгра!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26.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Објасни принцип рада индукционе пећи са магнетним језгром!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27.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Како се индукциони уређаји прикључују на дистрибутивну мрежу?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28.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Шта су електронски извори топлоте и како настају?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29.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Шта су јонски извори топлоте и како настају?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30.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Објасни начин рада уређаја за електролучно заваривање?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31.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Како се ствара електрични лук и које врсте постоје 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32.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Објасни начин рада електролучних пећи!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33.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Објасни појмове: директан и индиректан лук, откривен и покривен електрични лук!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34.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Које су предности електроплазминог заваривања у односу на електролучно?</w:t>
      </w:r>
    </w:p>
    <w:p w:rsidR="00DE0042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35.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Објасни начин рада електроплазминих пећи!</w:t>
      </w:r>
    </w:p>
    <w:p w:rsidR="00BC1B35" w:rsidRPr="00142112" w:rsidRDefault="00DE0042" w:rsidP="00DE0042">
      <w:pPr>
        <w:pStyle w:val="NoSpacing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36.</w:t>
      </w:r>
      <w:r w:rsidRPr="00142112">
        <w:rPr>
          <w:rFonts w:ascii="Arial" w:hAnsi="Arial" w:cs="Arial"/>
          <w:noProof/>
          <w:sz w:val="24"/>
          <w:szCs w:val="24"/>
          <w:lang w:val="sr-Cyrl-RS"/>
        </w:rPr>
        <w:tab/>
        <w:t>Који су делови електротермичког постројења?</w:t>
      </w:r>
    </w:p>
    <w:p w:rsidR="0070536F" w:rsidRPr="00142112" w:rsidRDefault="0070536F" w:rsidP="0070536F">
      <w:pPr>
        <w:pStyle w:val="NoSpacing"/>
        <w:jc w:val="right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Весна Пуртић, дипл.ел.инж</w:t>
      </w:r>
    </w:p>
    <w:p w:rsidR="0070536F" w:rsidRPr="00142112" w:rsidRDefault="0070536F" w:rsidP="0070536F">
      <w:pPr>
        <w:pStyle w:val="NoSpacing"/>
        <w:jc w:val="right"/>
        <w:rPr>
          <w:rFonts w:ascii="Arial" w:hAnsi="Arial" w:cs="Arial"/>
          <w:noProof/>
          <w:sz w:val="24"/>
          <w:szCs w:val="24"/>
          <w:lang w:val="sr-Cyrl-RS"/>
        </w:rPr>
      </w:pPr>
      <w:r w:rsidRPr="00142112">
        <w:rPr>
          <w:rFonts w:ascii="Arial" w:hAnsi="Arial" w:cs="Arial"/>
          <w:noProof/>
          <w:sz w:val="24"/>
          <w:szCs w:val="24"/>
          <w:lang w:val="sr-Cyrl-RS"/>
        </w:rPr>
        <w:t>12.12.2022.године</w:t>
      </w:r>
    </w:p>
    <w:sectPr w:rsidR="0070536F" w:rsidRPr="001421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042"/>
    <w:rsid w:val="00142112"/>
    <w:rsid w:val="0070536F"/>
    <w:rsid w:val="00746A48"/>
    <w:rsid w:val="00BC1B35"/>
    <w:rsid w:val="00DE0042"/>
    <w:rsid w:val="00E4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54AE7"/>
  <w15:docId w15:val="{CA10AB7D-E162-4B5E-86A9-FCB34173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00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Profesori</cp:lastModifiedBy>
  <cp:revision>5</cp:revision>
  <dcterms:created xsi:type="dcterms:W3CDTF">2019-11-30T11:18:00Z</dcterms:created>
  <dcterms:modified xsi:type="dcterms:W3CDTF">2022-12-12T12:00:00Z</dcterms:modified>
</cp:coreProperties>
</file>