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23F" w:rsidRDefault="0018746E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Електротехничка школа </w:t>
      </w:r>
      <w:r>
        <w:rPr>
          <w:b/>
          <w:sz w:val="32"/>
          <w:szCs w:val="32"/>
          <w:lang w:val="sr-Cyrl-RS"/>
        </w:rPr>
        <w:t>РАДЕ КОНЧАР,</w:t>
      </w:r>
      <w:r>
        <w:rPr>
          <w:sz w:val="32"/>
          <w:szCs w:val="32"/>
          <w:lang w:val="sr-Cyrl-RS"/>
        </w:rPr>
        <w:t>Београд</w:t>
      </w:r>
    </w:p>
    <w:p w:rsidR="0018746E" w:rsidRDefault="0018746E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Предмет </w:t>
      </w:r>
      <w:r>
        <w:rPr>
          <w:b/>
          <w:sz w:val="32"/>
          <w:szCs w:val="32"/>
          <w:lang w:val="sr-Cyrl-RS"/>
        </w:rPr>
        <w:t xml:space="preserve">ПРОГРАМАБИЛНИ ЛОГИЧКИ КОНТРОЛЕРИ  </w:t>
      </w:r>
      <w:r>
        <w:rPr>
          <w:b/>
          <w:sz w:val="40"/>
          <w:szCs w:val="40"/>
          <w:lang w:val="sr-Cyrl-RS"/>
        </w:rPr>
        <w:t>ПЛЦ</w:t>
      </w:r>
    </w:p>
    <w:p w:rsidR="0018746E" w:rsidRDefault="0018746E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Питања за изборни предмет</w:t>
      </w:r>
    </w:p>
    <w:p w:rsidR="0018746E" w:rsidRDefault="0018746E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1.Предности ПЛЦ у односу на релејне мреже</w:t>
      </w:r>
    </w:p>
    <w:p w:rsidR="0018746E" w:rsidRDefault="0018746E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2.Дефиниција надзорно-управљачког система</w:t>
      </w:r>
    </w:p>
    <w:p w:rsidR="0018746E" w:rsidRDefault="0018746E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3.</w:t>
      </w:r>
      <w:r w:rsidR="00105BE4">
        <w:rPr>
          <w:sz w:val="32"/>
          <w:szCs w:val="32"/>
          <w:lang w:val="sr-Cyrl-RS"/>
        </w:rPr>
        <w:t>Шта је централизовано рачунарско управљање</w:t>
      </w:r>
    </w:p>
    <w:p w:rsidR="00105BE4" w:rsidRDefault="00105BE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4.Архитектура ПЛЦ</w:t>
      </w:r>
    </w:p>
    <w:p w:rsidR="00105BE4" w:rsidRDefault="00105BE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5.Организација меморије ПЛЦ</w:t>
      </w:r>
    </w:p>
    <w:p w:rsidR="00105BE4" w:rsidRDefault="00105BE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6.Задатак улазног интерфејса за аналогне и дигиталне сигнале</w:t>
      </w:r>
    </w:p>
    <w:p w:rsidR="00105BE4" w:rsidRDefault="00105BE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7.Задатак излазног интерфејса за аналогне и дигиталне сигнале</w:t>
      </w:r>
    </w:p>
    <w:p w:rsidR="00105BE4" w:rsidRDefault="00105BE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8.Скен циклус-дефиниција и израчунавање</w:t>
      </w:r>
    </w:p>
    <w:p w:rsidR="00105BE4" w:rsidRDefault="00105BE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9.Програмирање ПЛЦ-програмски језици</w:t>
      </w:r>
    </w:p>
    <w:p w:rsidR="00105BE4" w:rsidRDefault="00105BE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10.</w:t>
      </w:r>
      <w:r>
        <w:rPr>
          <w:sz w:val="32"/>
          <w:szCs w:val="32"/>
          <w:lang w:val="sr-Latn-RS"/>
        </w:rPr>
        <w:t xml:space="preserve">LADDER </w:t>
      </w:r>
      <w:r>
        <w:rPr>
          <w:sz w:val="32"/>
          <w:szCs w:val="32"/>
          <w:lang w:val="sr-Cyrl-RS"/>
        </w:rPr>
        <w:t>(лествичарски) дијаграми</w:t>
      </w:r>
    </w:p>
    <w:p w:rsidR="00105BE4" w:rsidRDefault="00105BE4">
      <w:pPr>
        <w:rPr>
          <w:sz w:val="32"/>
          <w:szCs w:val="32"/>
          <w:lang w:val="sr-Latn-RS"/>
        </w:rPr>
      </w:pPr>
      <w:r>
        <w:rPr>
          <w:sz w:val="32"/>
          <w:szCs w:val="32"/>
          <w:lang w:val="sr-Cyrl-RS"/>
        </w:rPr>
        <w:t xml:space="preserve">11.Логичке функције </w:t>
      </w:r>
      <w:r>
        <w:rPr>
          <w:sz w:val="32"/>
          <w:szCs w:val="32"/>
          <w:lang w:val="sr-Latn-RS"/>
        </w:rPr>
        <w:t>I, ILI , NI , NILI ,</w:t>
      </w:r>
      <w:r>
        <w:rPr>
          <w:sz w:val="32"/>
          <w:szCs w:val="32"/>
          <w:lang w:val="sr-Cyrl-RS"/>
        </w:rPr>
        <w:t xml:space="preserve">ексклузивно </w:t>
      </w:r>
      <w:r>
        <w:rPr>
          <w:sz w:val="32"/>
          <w:szCs w:val="32"/>
          <w:lang w:val="sr-Latn-RS"/>
        </w:rPr>
        <w:t>ILI</w:t>
      </w:r>
    </w:p>
    <w:p w:rsidR="00105BE4" w:rsidRDefault="00B67B7C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12.Самодржање,самодржање са стоп тастером</w:t>
      </w:r>
    </w:p>
    <w:p w:rsidR="00B67B7C" w:rsidRDefault="00B67B7C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13.Тајмер-принцип рада</w:t>
      </w:r>
    </w:p>
    <w:p w:rsidR="00B67B7C" w:rsidRDefault="00B67B7C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14.Бројач-дефиниција,врсте</w:t>
      </w:r>
    </w:p>
    <w:p w:rsidR="00B67B7C" w:rsidRDefault="00B67B7C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15.Прекиди и подпрограми</w:t>
      </w:r>
    </w:p>
    <w:p w:rsidR="00B67B7C" w:rsidRDefault="00B67B7C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16.Комуникације у оквиру надзорно-управљачких система</w:t>
      </w:r>
    </w:p>
    <w:p w:rsidR="00B67B7C" w:rsidRDefault="00B67B7C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17.Проширење ПЛЦ</w:t>
      </w:r>
    </w:p>
    <w:p w:rsidR="00B67B7C" w:rsidRDefault="00B67B7C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lastRenderedPageBreak/>
        <w:t>18.</w:t>
      </w:r>
      <w:r>
        <w:rPr>
          <w:sz w:val="32"/>
          <w:szCs w:val="32"/>
          <w:lang w:val="sr-Latn-RS"/>
        </w:rPr>
        <w:t xml:space="preserve">SCADA </w:t>
      </w:r>
      <w:r>
        <w:rPr>
          <w:sz w:val="32"/>
          <w:szCs w:val="32"/>
          <w:lang w:val="sr-Cyrl-RS"/>
        </w:rPr>
        <w:t>системи-дефиниција и намена</w:t>
      </w:r>
    </w:p>
    <w:p w:rsidR="00B67B7C" w:rsidRDefault="00B67B7C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19.Архитектура </w:t>
      </w:r>
      <w:r>
        <w:rPr>
          <w:sz w:val="32"/>
          <w:szCs w:val="32"/>
          <w:lang w:val="sr-Latn-RS"/>
        </w:rPr>
        <w:t xml:space="preserve">SCADA </w:t>
      </w:r>
      <w:r>
        <w:rPr>
          <w:sz w:val="32"/>
          <w:szCs w:val="32"/>
          <w:lang w:val="sr-Cyrl-RS"/>
        </w:rPr>
        <w:t>софтвера</w:t>
      </w:r>
    </w:p>
    <w:p w:rsidR="00B67B7C" w:rsidRDefault="00B67B7C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20.Индустријске мреже-основни параметри</w:t>
      </w:r>
    </w:p>
    <w:p w:rsidR="00B67B7C" w:rsidRDefault="00B67B7C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21.Намена оператор-интерфејса</w:t>
      </w:r>
    </w:p>
    <w:p w:rsidR="00B67B7C" w:rsidRDefault="00B67B7C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22.Примена </w:t>
      </w:r>
      <w:r>
        <w:rPr>
          <w:sz w:val="32"/>
          <w:szCs w:val="32"/>
          <w:lang w:val="sr-Latn-RS"/>
        </w:rPr>
        <w:t xml:space="preserve">GSM </w:t>
      </w:r>
      <w:r>
        <w:rPr>
          <w:sz w:val="32"/>
          <w:szCs w:val="32"/>
          <w:lang w:val="sr-Cyrl-RS"/>
        </w:rPr>
        <w:t>мреже и интернета за реализацију оператер-интерфејса</w:t>
      </w:r>
    </w:p>
    <w:p w:rsidR="0036429E" w:rsidRDefault="0036429E">
      <w:pPr>
        <w:rPr>
          <w:sz w:val="32"/>
          <w:szCs w:val="32"/>
          <w:lang w:val="sr-Cyrl-RS"/>
        </w:rPr>
      </w:pPr>
    </w:p>
    <w:p w:rsidR="0036429E" w:rsidRDefault="0036429E">
      <w:pPr>
        <w:rPr>
          <w:sz w:val="32"/>
          <w:szCs w:val="32"/>
          <w:lang w:val="sr-Cyrl-RS"/>
        </w:rPr>
      </w:pPr>
    </w:p>
    <w:p w:rsidR="0036429E" w:rsidRDefault="0036429E">
      <w:pPr>
        <w:rPr>
          <w:sz w:val="32"/>
          <w:szCs w:val="32"/>
          <w:lang w:val="sr-Cyrl-RS"/>
        </w:rPr>
      </w:pPr>
    </w:p>
    <w:p w:rsidR="0036429E" w:rsidRDefault="0036429E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                                                        Предметни наставник</w:t>
      </w:r>
    </w:p>
    <w:p w:rsidR="0036429E" w:rsidRPr="0036429E" w:rsidRDefault="0036429E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                                                        </w:t>
      </w:r>
      <w:r>
        <w:rPr>
          <w:b/>
          <w:sz w:val="32"/>
          <w:szCs w:val="32"/>
          <w:lang w:val="sr-Cyrl-RS"/>
        </w:rPr>
        <w:t>МИОДРАГ МИТРОВИЋ,</w:t>
      </w:r>
      <w:r>
        <w:rPr>
          <w:sz w:val="32"/>
          <w:szCs w:val="32"/>
          <w:lang w:val="sr-Cyrl-RS"/>
        </w:rPr>
        <w:t>дипл,ел,инж</w:t>
      </w:r>
      <w:bookmarkStart w:id="0" w:name="_GoBack"/>
      <w:bookmarkEnd w:id="0"/>
    </w:p>
    <w:sectPr w:rsidR="0036429E" w:rsidRPr="00364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46E"/>
    <w:rsid w:val="00105BE4"/>
    <w:rsid w:val="0018746E"/>
    <w:rsid w:val="0036429E"/>
    <w:rsid w:val="00B67B7C"/>
    <w:rsid w:val="00BA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Mitrovic</dc:creator>
  <cp:lastModifiedBy>Mitrovic</cp:lastModifiedBy>
  <cp:revision>1</cp:revision>
  <dcterms:created xsi:type="dcterms:W3CDTF">2019-11-30T11:17:00Z</dcterms:created>
  <dcterms:modified xsi:type="dcterms:W3CDTF">2019-11-30T11:51:00Z</dcterms:modified>
</cp:coreProperties>
</file>